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2CD3AD" w14:textId="77777777" w:rsidR="007804D4" w:rsidRDefault="007804D4" w:rsidP="002E747A">
      <w:pPr>
        <w:widowControl/>
        <w:suppressAutoHyphens w:val="0"/>
      </w:pPr>
      <w:bookmarkStart w:id="0" w:name="_GoBack"/>
      <w:bookmarkEnd w:id="0"/>
    </w:p>
    <w:p w14:paraId="17125617" w14:textId="5248AF2A" w:rsidR="00C74DF4" w:rsidRPr="00C74DF4" w:rsidRDefault="00380249" w:rsidP="00C74DF4">
      <w:pPr>
        <w:widowControl/>
        <w:suppressAutoHyphens w:val="0"/>
        <w:jc w:val="center"/>
        <w:rPr>
          <w:b/>
          <w:bCs/>
        </w:rPr>
      </w:pPr>
      <w:r>
        <w:rPr>
          <w:b/>
          <w:bCs/>
        </w:rPr>
        <w:t xml:space="preserve">« Des pierres sur nos toits », dans le Parc national de forêts </w:t>
      </w:r>
    </w:p>
    <w:p w14:paraId="5F71BD6F" w14:textId="77777777" w:rsidR="00C74DF4" w:rsidRDefault="00C74DF4" w:rsidP="00C74DF4">
      <w:pPr>
        <w:widowControl/>
        <w:suppressAutoHyphens w:val="0"/>
      </w:pPr>
    </w:p>
    <w:p w14:paraId="41C82544" w14:textId="024BFFB6" w:rsidR="00C74DF4" w:rsidRPr="0040622C" w:rsidRDefault="00C74DF4" w:rsidP="00C74DF4">
      <w:pPr>
        <w:widowControl/>
        <w:suppressAutoHyphens w:val="0"/>
        <w:rPr>
          <w:i/>
          <w:iCs/>
        </w:rPr>
      </w:pPr>
      <w:r w:rsidRPr="0040622C">
        <w:rPr>
          <w:i/>
          <w:iCs/>
        </w:rPr>
        <w:t>En 2022-202</w:t>
      </w:r>
      <w:r w:rsidR="00380249">
        <w:rPr>
          <w:i/>
          <w:iCs/>
        </w:rPr>
        <w:t>4</w:t>
      </w:r>
      <w:r w:rsidRPr="0040622C">
        <w:rPr>
          <w:i/>
          <w:iCs/>
        </w:rPr>
        <w:t xml:space="preserve">, le Parc national de forêts a réalisé un inventaire thématique du patrimoine bâti en partenariat avec les services inventaires des régions Bourgogne-Franche-Comté et Grand Est. Cette opération a consisté à recenser, étudier et faire connaître une technique constructive particulièrement répandue par le passé dans les communes du plateau de Langres : </w:t>
      </w:r>
      <w:r w:rsidR="0040622C" w:rsidRPr="0040622C">
        <w:rPr>
          <w:i/>
          <w:iCs/>
        </w:rPr>
        <w:t xml:space="preserve">la réalisation de toitures </w:t>
      </w:r>
      <w:r w:rsidRPr="0040622C">
        <w:rPr>
          <w:i/>
          <w:iCs/>
        </w:rPr>
        <w:t>à l’aide de fines pierres calcaire, appelées laves.</w:t>
      </w:r>
    </w:p>
    <w:p w14:paraId="1063CB8D" w14:textId="77777777" w:rsidR="00C74DF4" w:rsidRDefault="00C74DF4" w:rsidP="00C74DF4">
      <w:pPr>
        <w:widowControl/>
        <w:suppressAutoHyphens w:val="0"/>
      </w:pPr>
    </w:p>
    <w:p w14:paraId="1D99B113" w14:textId="742F844C" w:rsidR="008C46DF" w:rsidRDefault="00380249" w:rsidP="002E747A">
      <w:pPr>
        <w:widowControl/>
        <w:suppressAutoHyphens w:val="0"/>
      </w:pPr>
      <w:r>
        <w:t xml:space="preserve">Cette démarche </w:t>
      </w:r>
      <w:r w:rsidR="008C46DF">
        <w:t xml:space="preserve">est partie d’un </w:t>
      </w:r>
      <w:r>
        <w:t xml:space="preserve">inquiétant </w:t>
      </w:r>
      <w:r w:rsidR="008C46DF">
        <w:t>constat : ce patrimoine très singulier</w:t>
      </w:r>
      <w:r>
        <w:t>, en dépit de sa redécouverte dans la seconde moitié du 20</w:t>
      </w:r>
      <w:r w:rsidRPr="00380249">
        <w:rPr>
          <w:vertAlign w:val="superscript"/>
        </w:rPr>
        <w:t>e</w:t>
      </w:r>
      <w:r>
        <w:t xml:space="preserve"> siècle,</w:t>
      </w:r>
      <w:r w:rsidR="008C46DF">
        <w:t xml:space="preserve"> s’érode rapidement et les </w:t>
      </w:r>
      <w:r w:rsidR="00F07A7C">
        <w:t>témoignages</w:t>
      </w:r>
      <w:r w:rsidR="008C46DF">
        <w:t xml:space="preserve"> très divers qui existent encore aujourd’hui risque de disparaître à courte échéance. Sont en cause : la perte du savoir-faire, le coût de restauration et d’entretien de ces toitures, la difficulté à s’approvisionner localement en pierres de qualité. Pourtant, ces toits en laves étaient très couramment mis en œuvre jusqu’à la fin du 19</w:t>
      </w:r>
      <w:r w:rsidR="008C46DF" w:rsidRPr="008C46DF">
        <w:rPr>
          <w:vertAlign w:val="superscript"/>
        </w:rPr>
        <w:t>e</w:t>
      </w:r>
      <w:r w:rsidR="008C46DF">
        <w:t xml:space="preserve"> siècle</w:t>
      </w:r>
      <w:r w:rsidR="002B7633">
        <w:t xml:space="preserve">, au point </w:t>
      </w:r>
      <w:r w:rsidR="0053548B">
        <w:t xml:space="preserve">sans doute </w:t>
      </w:r>
      <w:r w:rsidR="002B7633">
        <w:t xml:space="preserve">de modifier </w:t>
      </w:r>
      <w:r w:rsidR="0053548B">
        <w:t xml:space="preserve">sensiblement </w:t>
      </w:r>
      <w:r w:rsidR="002B7633">
        <w:t xml:space="preserve">la silhouette des villages : </w:t>
      </w:r>
      <w:r w:rsidR="008C46DF">
        <w:t>le matériau était omniprésent et facilement accessible, la main d’œuvre a priori peu coûteuse et la durabilité des ouvrages excellente pour peu que l’entretien soit suivi.</w:t>
      </w:r>
    </w:p>
    <w:p w14:paraId="40B552CD" w14:textId="77777777" w:rsidR="008C46DF" w:rsidRDefault="008C46DF" w:rsidP="002E747A">
      <w:pPr>
        <w:widowControl/>
        <w:suppressAutoHyphens w:val="0"/>
      </w:pPr>
    </w:p>
    <w:p w14:paraId="6F861BD3" w14:textId="29A23519" w:rsidR="00352D12" w:rsidRDefault="008C46DF" w:rsidP="002E747A">
      <w:pPr>
        <w:widowControl/>
        <w:suppressAutoHyphens w:val="0"/>
      </w:pPr>
      <w:r>
        <w:t xml:space="preserve">Aujourd’hui, </w:t>
      </w:r>
      <w:r w:rsidR="00F07A7C">
        <w:t xml:space="preserve">près de 180 </w:t>
      </w:r>
      <w:r>
        <w:t xml:space="preserve">de ces toits </w:t>
      </w:r>
      <w:r w:rsidR="00F07A7C">
        <w:t xml:space="preserve">en laves </w:t>
      </w:r>
      <w:r>
        <w:t>existent encore dans les villages du Parc national de forêts : ils couvrent indifféremment des églises, chapelles, maisons de villages, granges</w:t>
      </w:r>
      <w:r w:rsidR="002B7633">
        <w:t xml:space="preserve"> et dépendances agricoles, tours d’enceintes, </w:t>
      </w:r>
      <w:r>
        <w:t>moulins, four à pain…</w:t>
      </w:r>
      <w:r w:rsidR="002B7633">
        <w:t xml:space="preserve"> La liste est longue, elle témoigne d’une adoption très large de cette technique</w:t>
      </w:r>
      <w:r w:rsidR="00380249">
        <w:t xml:space="preserve"> dans les sociétés rurales</w:t>
      </w:r>
      <w:r w:rsidR="002B7633">
        <w:t>.</w:t>
      </w:r>
      <w:r w:rsidR="00352D12">
        <w:t xml:space="preserve"> </w:t>
      </w:r>
      <w:r w:rsidR="00380249">
        <w:t>Si l</w:t>
      </w:r>
      <w:r w:rsidR="00352D12">
        <w:t>a datation de ces toitures en laves n’est pas évidente</w:t>
      </w:r>
      <w:r w:rsidR="00380249">
        <w:t xml:space="preserve"> </w:t>
      </w:r>
      <w:r w:rsidR="00F07A7C">
        <w:t>l</w:t>
      </w:r>
      <w:r w:rsidR="00352D12">
        <w:t>e recours à la dendrochronologie a permis, en datant les bois de charpente associés, de multiplier les jalons chronologiques </w:t>
      </w:r>
      <w:r w:rsidR="00F07A7C">
        <w:t xml:space="preserve">et de révéler, plus largement, </w:t>
      </w:r>
      <w:r w:rsidR="00352D12">
        <w:t>la grande richesse du patrimoine bâti du Parc national de forêts.</w:t>
      </w:r>
    </w:p>
    <w:sectPr w:rsidR="00352D12" w:rsidSect="00AE549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9B17" w14:textId="77777777" w:rsidR="00A55807" w:rsidRDefault="00A55807">
      <w:r>
        <w:separator/>
      </w:r>
    </w:p>
  </w:endnote>
  <w:endnote w:type="continuationSeparator" w:id="0">
    <w:p w14:paraId="5CC50A7D" w14:textId="77777777" w:rsidR="00A55807" w:rsidRDefault="00A5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0CF5" w14:textId="77777777" w:rsidR="00E847A8" w:rsidRDefault="00683322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1" layoutInCell="1" allowOverlap="0" wp14:anchorId="33819433" wp14:editId="0D1F3688">
              <wp:simplePos x="0" y="0"/>
              <wp:positionH relativeFrom="column">
                <wp:posOffset>1629410</wp:posOffset>
              </wp:positionH>
              <wp:positionV relativeFrom="bottomMargin">
                <wp:posOffset>182880</wp:posOffset>
              </wp:positionV>
              <wp:extent cx="1250950" cy="481965"/>
              <wp:effectExtent l="0" t="0" r="25400" b="32385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0950" cy="481965"/>
                        <a:chOff x="0" y="0"/>
                        <a:chExt cx="1250950" cy="480695"/>
                      </a:xfrm>
                    </wpg:grpSpPr>
                    <wps:wsp>
                      <wps:cNvPr id="13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2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947F5" w14:textId="77777777" w:rsidR="00683322" w:rsidRPr="00DE3B41" w:rsidRDefault="00683322" w:rsidP="00683322">
                            <w:pPr>
                              <w:jc w:val="right"/>
                              <w:rPr>
                                <w:b/>
                                <w:color w:val="7F3035"/>
                                <w:sz w:val="16"/>
                                <w:szCs w:val="16"/>
                              </w:rPr>
                            </w:pPr>
                            <w:r w:rsidRPr="00DE3B41">
                              <w:rPr>
                                <w:b/>
                                <w:color w:val="7F3035"/>
                                <w:sz w:val="16"/>
                                <w:szCs w:val="16"/>
                              </w:rPr>
                              <w:t>Parc national de forêts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17" name="Connecteur droit 17"/>
                      <wps:cNvCnPr/>
                      <wps:spPr>
                        <a:xfrm>
                          <a:off x="1250950" y="12700"/>
                          <a:ext cx="0" cy="467995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7F3035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19433" id="Groupe 6" o:spid="_x0000_s1026" style="position:absolute;left:0;text-align:left;margin-left:128.3pt;margin-top:14.4pt;width:98.5pt;height:37.95pt;z-index:251663872;mso-position-vertical-relative:bottom-margin-area;mso-width-relative:margin;mso-height-relative:margin" coordsize="12509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cUJAMAAMIHAAAOAAAAZHJzL2Uyb0RvYy54bWy0VVtv0zAYfUfiP1h+Z0k62q7R0mm064TE&#10;ZWLwwpvrOImFYwfbXVJ+PZ/tJN26gWCIl9ZJvts5Psc+v+hqge6YNlzJDCcnMUZMUpVzWWb4y+fN&#10;qzOMjCUyJ0JJluE9M/hi+fLFedukbKIqJXKmERSRJm2bDFfWNmkUGVqxmpgT1TAJHwula2LhUZdR&#10;rkkL1WsRTeJ4FrVK541WlBkDb9fhI176+kXBqP1YFIZZJDIMs1n/q/3v1v1Gy3OSlpo0Faf9GOQZ&#10;U9SES2g6lloTS9BO80elak61MqqwJ1TVkSoKTpnHAGiS+AjNtVa7xmMp07ZsRpqA2iOenl2Wfri7&#10;0YjnGZ5hJEkNW+S7MjRz3LRNmULItW5umxvdvyjDk4PbFbp2/wAEdZ7V/cgq6yyi8DKZTOPFFMin&#10;8O31WbKYTQPttIK9eZRGq6unE+PZwidGQ9vITTcO0zagIHMgyfwbSbcVaZjn3jgGepKS04GlryBn&#10;lDNkASZDk0CWD3VMIdu9UQ67F4Vp3in6zSCpVhWRJbvUWrUVIznMmLhMQDKmOtJNalyRbfte5bAj&#10;ZGeVL/RHdCdTMEZPdzKZubVrMbBG0kYbe81UjdwiwxpM4quTu3fGhtAhxO2tVBsuBLwnqZCozfBi&#10;Opn6hHtfam7Bx4LXGT6DjqEnSR3IK5n7ZEu4CGuYRcgetQMaINtu20GgQ79V+R7waxX8CucLLCql&#10;f2DUglczbL7viGYYibcSOHTGHhZ6WGyHBZEUUjNsMQrLlfUHgANkmkvgdsM97EPnfjaQU5jn/+tq&#10;PuhqpaSEDWE7jXKtuEXJ/J62VrJ3YVCIg3CkidFtYLZkMh82YjDjYMPZfHHkpke6EFw6A5D0F7oI&#10;YkgWsfe22xUtc59glOC5E42nWJfbldDojsARPN+cxqeDix+EOcWtialCnNmbtbK9bp/QirF7wVx1&#10;IT+xAs6vg9fczcHGhoRSJm0wWR/t0goYbkyMw9C/S+zjXSrzt8rfJI8ZvrOSdkyuuVT6qe62G0Yu&#10;QvzgloD7oFRnV/fkpeoPRLgo4N2Dm+j+s48/XL3LnwAAAP//AwBQSwMEFAAGAAgAAAAhAJkVSRng&#10;AAAACgEAAA8AAABkcnMvZG93bnJldi54bWxMj0FLw0AQhe+C/2EZwZvdpG1iidmUUtRTEWwF8bbN&#10;TpPQ7GzIbpP03zue7G1m3seb9/L1ZFsxYO8bRwriWQQCqXSmoUrB1+HtaQXCB01Gt45QwRU9rIv7&#10;u1xnxo30icM+VIJNyGdaQR1Cl0npyxqt9jPXIbF2cr3Vgde+kqbXI5vbVs6jKJVWN8Qfat3htsby&#10;vL9YBe+jHjeL+HXYnU/b688h+fjexajU48O0eQERcAr/MPzF5+hQcKaju5DxolUwT9KUUR5WXIGB&#10;ZbLgw5HJaPkMssjlbYXiFwAA//8DAFBLAQItABQABgAIAAAAIQC2gziS/gAAAOEBAAATAAAAAAAA&#10;AAAAAAAAAAAAAABbQ29udGVudF9UeXBlc10ueG1sUEsBAi0AFAAGAAgAAAAhADj9If/WAAAAlAEA&#10;AAsAAAAAAAAAAAAAAAAALwEAAF9yZWxzLy5yZWxzUEsBAi0AFAAGAAgAAAAhAMubpxQkAwAAwgcA&#10;AA4AAAAAAAAAAAAAAAAALgIAAGRycy9lMm9Eb2MueG1sUEsBAi0AFAAGAAgAAAAhAJkVSRngAAAA&#10;CgEAAA8AAAAAAAAAAAAAAAAAfgUAAGRycy9kb3ducmV2LnhtbFBLBQYAAAAABAAEAPMAAACLBgAA&#10;AAA=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width:115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<v:textbox style="mso-fit-shape-to-text:t" inset="0,0,0,0">
                  <w:txbxContent>
                    <w:p w14:paraId="448947F5" w14:textId="77777777" w:rsidR="00683322" w:rsidRPr="00DE3B41" w:rsidRDefault="00683322" w:rsidP="00683322">
                      <w:pPr>
                        <w:jc w:val="right"/>
                        <w:rPr>
                          <w:b/>
                          <w:color w:val="7F3035"/>
                          <w:sz w:val="16"/>
                          <w:szCs w:val="16"/>
                        </w:rPr>
                      </w:pPr>
                      <w:r w:rsidRPr="00DE3B41">
                        <w:rPr>
                          <w:b/>
                          <w:color w:val="7F3035"/>
                          <w:sz w:val="16"/>
                          <w:szCs w:val="16"/>
                        </w:rPr>
                        <w:t>Parc national de forêts</w:t>
                      </w:r>
                    </w:p>
                  </w:txbxContent>
                </v:textbox>
              </v:shape>
              <v:line id="Connecteur droit 17" o:spid="_x0000_s1028" style="position:absolute;visibility:visible;mso-wrap-style:square" from="12509,127" to="12509,4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alwQAAANsAAAAPAAAAZHJzL2Rvd25yZXYueG1sRI9Bb8Iw&#10;DIXvSPyHyEjcIGUHQIWAEGwaBy4j5W41pi00TtdkUP49QZrEzdZ7ft/zct3ZWtyo9ZVjBZNxAoI4&#10;d6biQkGmv0ZzED4gG6wdk4IHeViv+r0lpsbd+Ydux1CIGMI+RQVlCE0qpc9LsujHriGO2tm1FkNc&#10;20KaFu8x3NbyI0mm0mLFkVBiQ9uS8uvxz0bup/nVzU5nl+9qctKbA2ldkFLDQbdZgAjUhbf5/3pv&#10;Yv0ZvH6JA8jVEwAA//8DAFBLAQItABQABgAIAAAAIQDb4fbL7gAAAIUBAAATAAAAAAAAAAAAAAAA&#10;AAAAAABbQ29udGVudF9UeXBlc10ueG1sUEsBAi0AFAAGAAgAAAAhAFr0LFu/AAAAFQEAAAsAAAAA&#10;AAAAAAAAAAAAHwEAAF9yZWxzLy5yZWxzUEsBAi0AFAAGAAgAAAAhAISxxqXBAAAA2wAAAA8AAAAA&#10;AAAAAAAAAAAABwIAAGRycy9kb3ducmV2LnhtbFBLBQYAAAAAAwADALcAAAD1AgAAAAA=&#10;" strokecolor="#7f3035" strokeweight="1.5pt">
                <v:stroke dashstyle="1 1" endcap="round"/>
              </v:line>
              <w10:wrap anchory="margin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0F10E" w14:textId="77777777" w:rsidR="00BA42DA" w:rsidRDefault="00683322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037767" wp14:editId="1E086EA4">
              <wp:simplePos x="0" y="0"/>
              <wp:positionH relativeFrom="column">
                <wp:posOffset>1627505</wp:posOffset>
              </wp:positionH>
              <wp:positionV relativeFrom="paragraph">
                <wp:posOffset>-138430</wp:posOffset>
              </wp:positionV>
              <wp:extent cx="4005750" cy="480695"/>
              <wp:effectExtent l="0" t="0" r="13970" b="33655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05750" cy="480695"/>
                        <a:chOff x="0" y="0"/>
                        <a:chExt cx="4005750" cy="480695"/>
                      </a:xfrm>
                    </wpg:grpSpPr>
                    <wps:wsp>
                      <wps:cNvPr id="30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2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01EB" w14:textId="77777777" w:rsidR="00BA42DA" w:rsidRPr="00DE3B41" w:rsidRDefault="00BA42DA" w:rsidP="00683322">
                            <w:pPr>
                              <w:jc w:val="right"/>
                              <w:rPr>
                                <w:b/>
                                <w:color w:val="7F3035"/>
                                <w:sz w:val="16"/>
                                <w:szCs w:val="16"/>
                              </w:rPr>
                            </w:pPr>
                            <w:r w:rsidRPr="00DE3B41">
                              <w:rPr>
                                <w:b/>
                                <w:color w:val="7F3035"/>
                                <w:sz w:val="16"/>
                                <w:szCs w:val="16"/>
                              </w:rPr>
                              <w:t>Parc national de forêts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10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352550" y="0"/>
                          <a:ext cx="2653200" cy="47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6FC72" w14:textId="77777777" w:rsidR="00BA42DA" w:rsidRDefault="00683322" w:rsidP="00683322">
                            <w:pPr>
                              <w:rPr>
                                <w:color w:val="7F303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3035"/>
                                <w:sz w:val="16"/>
                                <w:szCs w:val="16"/>
                              </w:rPr>
                              <w:t xml:space="preserve">20, rue Anatole Gabeur </w:t>
                            </w:r>
                            <w:r>
                              <w:rPr>
                                <w:rFonts w:cs="Arial"/>
                                <w:color w:val="7F3035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color w:val="7F3035"/>
                                <w:sz w:val="16"/>
                                <w:szCs w:val="16"/>
                              </w:rPr>
                              <w:t xml:space="preserve"> 52 210 Arc-en-Barrois</w:t>
                            </w:r>
                          </w:p>
                          <w:p w14:paraId="0B3F81B3" w14:textId="77777777" w:rsidR="00BA42DA" w:rsidRDefault="00BA42DA" w:rsidP="00683322">
                            <w:pPr>
                              <w:rPr>
                                <w:color w:val="7F3035"/>
                                <w:sz w:val="16"/>
                                <w:szCs w:val="16"/>
                              </w:rPr>
                            </w:pPr>
                            <w:r w:rsidRPr="00DE3B41">
                              <w:rPr>
                                <w:color w:val="7F3035"/>
                                <w:sz w:val="16"/>
                                <w:szCs w:val="16"/>
                              </w:rPr>
                              <w:t>Tél</w:t>
                            </w:r>
                            <w:r w:rsidR="00683322">
                              <w:rPr>
                                <w:color w:val="7F3035"/>
                                <w:sz w:val="16"/>
                                <w:szCs w:val="16"/>
                              </w:rPr>
                              <w:t>.</w:t>
                            </w:r>
                            <w:r w:rsidRPr="00DE3B41">
                              <w:rPr>
                                <w:color w:val="7F30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3322">
                              <w:rPr>
                                <w:color w:val="7F3035"/>
                                <w:sz w:val="16"/>
                                <w:szCs w:val="16"/>
                              </w:rPr>
                              <w:t>+33 (</w:t>
                            </w:r>
                            <w:r w:rsidRPr="00DE3B41">
                              <w:rPr>
                                <w:color w:val="7F3035"/>
                                <w:sz w:val="16"/>
                                <w:szCs w:val="16"/>
                              </w:rPr>
                              <w:t>0</w:t>
                            </w:r>
                            <w:r w:rsidR="00683322">
                              <w:rPr>
                                <w:color w:val="7F3035"/>
                                <w:sz w:val="16"/>
                                <w:szCs w:val="16"/>
                              </w:rPr>
                              <w:t>)</w:t>
                            </w:r>
                            <w:r w:rsidRPr="00DE3B41">
                              <w:rPr>
                                <w:color w:val="7F3035"/>
                                <w:sz w:val="16"/>
                                <w:szCs w:val="16"/>
                              </w:rPr>
                              <w:t>3 25 3</w:t>
                            </w:r>
                            <w:r w:rsidR="002E747A">
                              <w:rPr>
                                <w:color w:val="7F3035"/>
                                <w:sz w:val="16"/>
                                <w:szCs w:val="16"/>
                              </w:rPr>
                              <w:t>1</w:t>
                            </w:r>
                            <w:r w:rsidRPr="00DE3B41">
                              <w:rPr>
                                <w:color w:val="7F30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747A">
                              <w:rPr>
                                <w:color w:val="7F3035"/>
                                <w:sz w:val="16"/>
                                <w:szCs w:val="16"/>
                              </w:rPr>
                              <w:t>62</w:t>
                            </w:r>
                            <w:r w:rsidRPr="00DE3B41">
                              <w:rPr>
                                <w:color w:val="7F30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747A">
                              <w:rPr>
                                <w:color w:val="7F3035"/>
                                <w:sz w:val="16"/>
                                <w:szCs w:val="16"/>
                              </w:rPr>
                              <w:t>35</w:t>
                            </w:r>
                            <w:r w:rsidR="002E747A" w:rsidRPr="002E747A">
                              <w:rPr>
                                <w:color w:val="7F3035"/>
                                <w:kern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747A" w:rsidRPr="002E747A">
                              <w:rPr>
                                <w:rFonts w:cs="Calibri"/>
                                <w:color w:val="7F3035"/>
                                <w:kern w:val="16"/>
                                <w:sz w:val="16"/>
                                <w:szCs w:val="16"/>
                              </w:rPr>
                              <w:t>• Fax</w:t>
                            </w:r>
                            <w:r w:rsidR="002E747A">
                              <w:rPr>
                                <w:rFonts w:cs="Calibri"/>
                                <w:color w:val="7F3035"/>
                                <w:kern w:val="16"/>
                                <w:sz w:val="16"/>
                                <w:szCs w:val="16"/>
                              </w:rPr>
                              <w:t> : +33 (0)3 73 62 02 49</w:t>
                            </w:r>
                          </w:p>
                          <w:p w14:paraId="1E5F732A" w14:textId="77777777" w:rsidR="00683322" w:rsidRDefault="00683322" w:rsidP="00683322">
                            <w:pPr>
                              <w:rPr>
                                <w:color w:val="7F3035"/>
                                <w:sz w:val="16"/>
                                <w:szCs w:val="16"/>
                              </w:rPr>
                            </w:pPr>
                          </w:p>
                          <w:p w14:paraId="4ED1E281" w14:textId="77777777" w:rsidR="00683322" w:rsidRPr="00DE3B41" w:rsidRDefault="00683322" w:rsidP="00683322">
                            <w:pPr>
                              <w:rPr>
                                <w:color w:val="7F303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3035"/>
                                <w:sz w:val="16"/>
                                <w:szCs w:val="16"/>
                              </w:rPr>
                              <w:t xml:space="preserve">www.forets-parcnational.fr </w:t>
                            </w:r>
                            <w:r>
                              <w:rPr>
                                <w:rFonts w:cs="Arial"/>
                                <w:color w:val="7F3035"/>
                                <w:sz w:val="16"/>
                                <w:szCs w:val="16"/>
                              </w:rPr>
                              <w:t>• contact@forets-parcnational.fr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1" name="Connecteur droit 11"/>
                      <wps:cNvCnPr/>
                      <wps:spPr>
                        <a:xfrm>
                          <a:off x="1250950" y="12700"/>
                          <a:ext cx="0" cy="467995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7F3035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037767" id="Groupe 5" o:spid="_x0000_s1029" style="position:absolute;left:0;text-align:left;margin-left:128.15pt;margin-top:-10.9pt;width:315.4pt;height:37.85pt;z-index:251661312" coordsize="40057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wwXgMAAC8KAAAOAAAAZHJzL2Uyb0RvYy54bWzUVkuP2zYQvhfIfyB4z0qyI3strDZIvNlF&#10;gbQJ8rj0RlOURJQiVZJe2f31nSElOdlNgiZBXheJj3l+nPnIi8eHTpFbYZ00uqTZWUqJ0NxUUjcl&#10;ffvm+uE5Jc4zXTFltCjpUTj6+PLBbxdDX4iFaY2qhCVgRLti6Evaet8XSeJ4KzrmzkwvNGzWxnbM&#10;w9Q2SWXZANY7lSzSdJUMxla9NVw4B6tXcZNeBvt1Lbh/UddOeKJKCrH58LXhu8NvcnnBisayvpV8&#10;DIN9QRQdkxqczqaumGdkb+U9U53k1jhT+zNuusTUteQi5ADZZOmdbG6s2fchl6YYmn6GCaC9g9MX&#10;m+V/3r60RFYlzSnRrIMjCl4FyRGboW8KELmx/ev+pR0XmjjDdA+17fAPiZBDQPU4oyoOnnBYfJSm&#10;+ToH8DnsPTpPV5tgmhW8hbO5p8bbZ59WTCa3CUY3BzP0UEHuBJL7OpBet6wXAXuHCIwgLdP1BNNf&#10;UM+kEsRDnoIsIlpBFqEi/vDUQPJZqArXPzf8b0e02bZMN+KJtWZoBasgyAw1IZVZFVF3hUMju+EP&#10;U8GRsL03wdD/wTvLcuiMEe9sscIxuphgY0Vvnb8RpiM4KKmFLgnW2e1z56PoJIKHq821VArWWaE0&#10;GUq6yRd5UHhnp5MeGlnJrqTn4DH6ZAUm+UxXQdkzqeIYYlF6zBoTjSn7w+4QSjFAgiDsTHUEGKyJ&#10;fQs8A4PW2H8pGaBnS+r+2TMrKFG/a4ASG3wa2GmwmwZMc1AtqackDrc+EAHm5fonAPG1DNmfPI8h&#10;QlnFCL95fWWQQuzCn6G8siUcNHbu/aZerPIlVNnY1GusuF+syOaO/W5Fpg0WWf3jiyybimxrtIbm&#10;F3tLKmukJ9ncesB5Wz1SfmQj7JM7/JMt8nQzFki2WE9NPzH/VB6r9SZy/sc5SEmNbMuKj3BQJJ5s&#10;k4aLBFvf6iooOKNkhQQV+tg2u62y5JbBfb++XqbLcNeA3/fEkN2umGujnDu6K+PH8v0ALzl/VAKt&#10;K/1K1MBQJ17HZ4qYHTLOhfaR0EdpVKshuFkxjUF/SnGUR1URnjCfozxrBM9G+1m5k9rYD3n3hynk&#10;OspPzBzzPtEhXg04C3wYbl94lcDae8+ed+dB/vTOu/wPAAD//wMAUEsDBBQABgAIAAAAIQDL+OaO&#10;4QAAAAoBAAAPAAAAZHJzL2Rvd25yZXYueG1sTI/BasMwEETvhf6D2EJviSwbp65rOYTQ9hQKSQql&#10;N8Xa2CbWyliK7fx91VN7XPYx86ZYz6ZjIw6utSRBLCNgSJXVLdUSPo9viwyY84q06iyhhBs6WJf3&#10;d4XKtZ1oj+PB1yyEkMuVhMb7PufcVQ0a5Za2Rwq/sx2M8uEcaq4HNYVw0/E4ilbcqJZCQ6N63DZY&#10;XQ5XI+F9UtMmEa/j7nLe3r6P6cfXTqCUjw/z5gWYx9n/wfCrH9ShDE4neyXtWCchTldJQCUsYhE2&#10;BCLLngSwk4Q0eQZeFvz/hPIHAAD//wMAUEsBAi0AFAAGAAgAAAAhALaDOJL+AAAA4QEAABMAAAAA&#10;AAAAAAAAAAAAAAAAAFtDb250ZW50X1R5cGVzXS54bWxQSwECLQAUAAYACAAAACEAOP0h/9YAAACU&#10;AQAACwAAAAAAAAAAAAAAAAAvAQAAX3JlbHMvLnJlbHNQSwECLQAUAAYACAAAACEABnM8MF4DAAAv&#10;CgAADgAAAAAAAAAAAAAAAAAuAgAAZHJzL2Uyb0RvYy54bWxQSwECLQAUAAYACAAAACEAy/jmjuEA&#10;AAAKAQAADwAAAAAAAAAAAAAAAAC4BQAAZHJzL2Rvd25yZXYueG1sUEsFBgAAAAAEAAQA8wAAAMY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width:115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F+xQAAANwAAAAPAAAAZHJzL2Rvd25yZXYueG1sRI/NasMw&#10;EITvgbyD2EIvIZHtQNK4UUIoDZTe8nPpbZG2tqm1MpZqO376KlDIcZiZb5jtfrC16Kj1lWMF6SIB&#10;QaydqbhQcL0c5y8gfEA2WDsmBTfysN9NJ1vMjev5RN05FCJC2OeooAyhyaX0uiSLfuEa4uh9u9Zi&#10;iLItpGmxj3BbyyxJVtJixXGhxIbeStI/51+rYDW8N7PPDWX9qOuOv8Y0DZQq9fw0HF5BBBrCI/zf&#10;/jAKlska7mfiEZC7PwAAAP//AwBQSwECLQAUAAYACAAAACEA2+H2y+4AAACFAQAAEwAAAAAAAAAA&#10;AAAAAAAAAAAAW0NvbnRlbnRfVHlwZXNdLnhtbFBLAQItABQABgAIAAAAIQBa9CxbvwAAABUBAAAL&#10;AAAAAAAAAAAAAAAAAB8BAABfcmVscy8ucmVsc1BLAQItABQABgAIAAAAIQADNVF+xQAAANwAAAAP&#10;AAAAAAAAAAAAAAAAAAcCAABkcnMvZG93bnJldi54bWxQSwUGAAAAAAMAAwC3AAAA+QIAAAAA&#10;" filled="f" stroked="f">
                <v:textbox style="mso-fit-shape-to-text:t" inset="0,0,0,0">
                  <w:txbxContent>
                    <w:p w14:paraId="782001EB" w14:textId="77777777" w:rsidR="00BA42DA" w:rsidRPr="00DE3B41" w:rsidRDefault="00BA42DA" w:rsidP="00683322">
                      <w:pPr>
                        <w:jc w:val="right"/>
                        <w:rPr>
                          <w:b/>
                          <w:color w:val="7F3035"/>
                          <w:sz w:val="16"/>
                          <w:szCs w:val="16"/>
                        </w:rPr>
                      </w:pPr>
                      <w:r w:rsidRPr="00DE3B41">
                        <w:rPr>
                          <w:b/>
                          <w:color w:val="7F3035"/>
                          <w:sz w:val="16"/>
                          <w:szCs w:val="16"/>
                        </w:rPr>
                        <w:t>Parc national de forêts</w:t>
                      </w:r>
                    </w:p>
                  </w:txbxContent>
                </v:textbox>
              </v:shape>
              <v:shape id="Zone de texte 2" o:spid="_x0000_s1031" type="#_x0000_t202" style="position:absolute;left:13525;width:26532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51F6FC72" w14:textId="77777777" w:rsidR="00BA42DA" w:rsidRDefault="00683322" w:rsidP="00683322">
                      <w:pPr>
                        <w:rPr>
                          <w:color w:val="7F3035"/>
                          <w:sz w:val="16"/>
                          <w:szCs w:val="16"/>
                        </w:rPr>
                      </w:pPr>
                      <w:r>
                        <w:rPr>
                          <w:color w:val="7F3035"/>
                          <w:sz w:val="16"/>
                          <w:szCs w:val="16"/>
                        </w:rPr>
                        <w:t xml:space="preserve">20, rue Anatole Gabeur </w:t>
                      </w:r>
                      <w:r>
                        <w:rPr>
                          <w:rFonts w:cs="Arial"/>
                          <w:color w:val="7F303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color w:val="7F3035"/>
                          <w:sz w:val="16"/>
                          <w:szCs w:val="16"/>
                        </w:rPr>
                        <w:t xml:space="preserve"> 52 210 Arc-en-Barrois</w:t>
                      </w:r>
                    </w:p>
                    <w:p w14:paraId="0B3F81B3" w14:textId="77777777" w:rsidR="00BA42DA" w:rsidRDefault="00BA42DA" w:rsidP="00683322">
                      <w:pPr>
                        <w:rPr>
                          <w:color w:val="7F3035"/>
                          <w:sz w:val="16"/>
                          <w:szCs w:val="16"/>
                        </w:rPr>
                      </w:pPr>
                      <w:r w:rsidRPr="00DE3B41">
                        <w:rPr>
                          <w:color w:val="7F3035"/>
                          <w:sz w:val="16"/>
                          <w:szCs w:val="16"/>
                        </w:rPr>
                        <w:t>Tél</w:t>
                      </w:r>
                      <w:r w:rsidR="00683322">
                        <w:rPr>
                          <w:color w:val="7F3035"/>
                          <w:sz w:val="16"/>
                          <w:szCs w:val="16"/>
                        </w:rPr>
                        <w:t>.</w:t>
                      </w:r>
                      <w:r w:rsidRPr="00DE3B41">
                        <w:rPr>
                          <w:color w:val="7F3035"/>
                          <w:sz w:val="16"/>
                          <w:szCs w:val="16"/>
                        </w:rPr>
                        <w:t xml:space="preserve"> </w:t>
                      </w:r>
                      <w:r w:rsidR="00683322">
                        <w:rPr>
                          <w:color w:val="7F3035"/>
                          <w:sz w:val="16"/>
                          <w:szCs w:val="16"/>
                        </w:rPr>
                        <w:t>+33 (</w:t>
                      </w:r>
                      <w:r w:rsidRPr="00DE3B41">
                        <w:rPr>
                          <w:color w:val="7F3035"/>
                          <w:sz w:val="16"/>
                          <w:szCs w:val="16"/>
                        </w:rPr>
                        <w:t>0</w:t>
                      </w:r>
                      <w:r w:rsidR="00683322">
                        <w:rPr>
                          <w:color w:val="7F3035"/>
                          <w:sz w:val="16"/>
                          <w:szCs w:val="16"/>
                        </w:rPr>
                        <w:t>)</w:t>
                      </w:r>
                      <w:r w:rsidRPr="00DE3B41">
                        <w:rPr>
                          <w:color w:val="7F3035"/>
                          <w:sz w:val="16"/>
                          <w:szCs w:val="16"/>
                        </w:rPr>
                        <w:t>3 25 3</w:t>
                      </w:r>
                      <w:r w:rsidR="002E747A">
                        <w:rPr>
                          <w:color w:val="7F3035"/>
                          <w:sz w:val="16"/>
                          <w:szCs w:val="16"/>
                        </w:rPr>
                        <w:t>1</w:t>
                      </w:r>
                      <w:r w:rsidRPr="00DE3B41">
                        <w:rPr>
                          <w:color w:val="7F3035"/>
                          <w:sz w:val="16"/>
                          <w:szCs w:val="16"/>
                        </w:rPr>
                        <w:t xml:space="preserve"> </w:t>
                      </w:r>
                      <w:r w:rsidR="002E747A">
                        <w:rPr>
                          <w:color w:val="7F3035"/>
                          <w:sz w:val="16"/>
                          <w:szCs w:val="16"/>
                        </w:rPr>
                        <w:t>62</w:t>
                      </w:r>
                      <w:r w:rsidRPr="00DE3B41">
                        <w:rPr>
                          <w:color w:val="7F3035"/>
                          <w:sz w:val="16"/>
                          <w:szCs w:val="16"/>
                        </w:rPr>
                        <w:t xml:space="preserve"> </w:t>
                      </w:r>
                      <w:r w:rsidR="002E747A">
                        <w:rPr>
                          <w:color w:val="7F3035"/>
                          <w:sz w:val="16"/>
                          <w:szCs w:val="16"/>
                        </w:rPr>
                        <w:t>35</w:t>
                      </w:r>
                      <w:r w:rsidR="002E747A" w:rsidRPr="002E747A">
                        <w:rPr>
                          <w:color w:val="7F3035"/>
                          <w:kern w:val="16"/>
                          <w:sz w:val="16"/>
                          <w:szCs w:val="16"/>
                        </w:rPr>
                        <w:t xml:space="preserve"> </w:t>
                      </w:r>
                      <w:r w:rsidR="002E747A" w:rsidRPr="002E747A">
                        <w:rPr>
                          <w:rFonts w:cs="Calibri"/>
                          <w:color w:val="7F3035"/>
                          <w:kern w:val="16"/>
                          <w:sz w:val="16"/>
                          <w:szCs w:val="16"/>
                        </w:rPr>
                        <w:t>• Fax</w:t>
                      </w:r>
                      <w:r w:rsidR="002E747A">
                        <w:rPr>
                          <w:rFonts w:cs="Calibri"/>
                          <w:color w:val="7F3035"/>
                          <w:kern w:val="16"/>
                          <w:sz w:val="16"/>
                          <w:szCs w:val="16"/>
                        </w:rPr>
                        <w:t> : +33 (0)3 73 62 02 49</w:t>
                      </w:r>
                    </w:p>
                    <w:p w14:paraId="1E5F732A" w14:textId="77777777" w:rsidR="00683322" w:rsidRDefault="00683322" w:rsidP="00683322">
                      <w:pPr>
                        <w:rPr>
                          <w:color w:val="7F3035"/>
                          <w:sz w:val="16"/>
                          <w:szCs w:val="16"/>
                        </w:rPr>
                      </w:pPr>
                    </w:p>
                    <w:p w14:paraId="4ED1E281" w14:textId="77777777" w:rsidR="00683322" w:rsidRPr="00DE3B41" w:rsidRDefault="00683322" w:rsidP="00683322">
                      <w:pPr>
                        <w:rPr>
                          <w:color w:val="7F3035"/>
                          <w:sz w:val="16"/>
                          <w:szCs w:val="16"/>
                        </w:rPr>
                      </w:pPr>
                      <w:r>
                        <w:rPr>
                          <w:color w:val="7F3035"/>
                          <w:sz w:val="16"/>
                          <w:szCs w:val="16"/>
                        </w:rPr>
                        <w:t xml:space="preserve">www.forets-parcnational.fr </w:t>
                      </w:r>
                      <w:r>
                        <w:rPr>
                          <w:rFonts w:cs="Arial"/>
                          <w:color w:val="7F3035"/>
                          <w:sz w:val="16"/>
                          <w:szCs w:val="16"/>
                        </w:rPr>
                        <w:t>• contact@forets-parcnational.fr</w:t>
                      </w:r>
                    </w:p>
                  </w:txbxContent>
                </v:textbox>
              </v:shape>
              <v:line id="Connecteur droit 11" o:spid="_x0000_s1032" style="position:absolute;visibility:visible;mso-wrap-style:square" from="12509,127" to="12509,4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tKwQAAANsAAAAPAAAAZHJzL2Rvd25yZXYueG1sRI9Bi8Iw&#10;EIXvgv8hjOBN03qQpRpFdBc9eNHofWjGttpMahO1/nuzsLC3Gd6b972ZLztbiye1vnKsIB0nIIhz&#10;ZyouFJz0z+gLhA/IBmvHpOBNHpaLfm+OmXEvPtDzGAoRQ9hnqKAMocmk9HlJFv3YNcRRu7jWYohr&#10;W0jT4iuG21pOkmQqLVYcCSU2tC4pvx0fNnK/zV03G326bqv0rFd70rogpYaDbjUDEagL/+a/652J&#10;9VP4/SUOIBcfAAAA//8DAFBLAQItABQABgAIAAAAIQDb4fbL7gAAAIUBAAATAAAAAAAAAAAAAAAA&#10;AAAAAABbQ29udGVudF9UeXBlc10ueG1sUEsBAi0AFAAGAAgAAAAhAFr0LFu/AAAAFQEAAAsAAAAA&#10;AAAAAAAAAAAAHwEAAF9yZWxzLy5yZWxzUEsBAi0AFAAGAAgAAAAhAGQU+0rBAAAA2wAAAA8AAAAA&#10;AAAAAAAAAAAABwIAAGRycy9kb3ducmV2LnhtbFBLBQYAAAAAAwADALcAAAD1AgAAAAA=&#10;" strokecolor="#7f3035" strokeweight="1.5pt">
                <v:stroke dashstyle="1 1" endcap="round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169F0" w14:textId="77777777" w:rsidR="00A55807" w:rsidRDefault="00A55807">
      <w:r>
        <w:separator/>
      </w:r>
    </w:p>
  </w:footnote>
  <w:footnote w:type="continuationSeparator" w:id="0">
    <w:p w14:paraId="7E3DED86" w14:textId="77777777" w:rsidR="00A55807" w:rsidRDefault="00A5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762D" w14:textId="77777777" w:rsidR="00044D98" w:rsidRDefault="00044D98">
    <w:pPr>
      <w:pStyle w:val="En-tte"/>
    </w:pPr>
  </w:p>
  <w:p w14:paraId="24F77584" w14:textId="77777777" w:rsidR="00044D98" w:rsidRDefault="00044D98">
    <w:pPr>
      <w:pStyle w:val="En-tte"/>
    </w:pPr>
  </w:p>
  <w:p w14:paraId="44640246" w14:textId="77777777" w:rsidR="00044D98" w:rsidRDefault="00044D98">
    <w:pPr>
      <w:pStyle w:val="En-tte"/>
    </w:pPr>
  </w:p>
  <w:p w14:paraId="4BB80F8C" w14:textId="77777777" w:rsidR="00044D98" w:rsidRDefault="00044D98">
    <w:pPr>
      <w:pStyle w:val="En-tte"/>
    </w:pPr>
  </w:p>
  <w:p w14:paraId="6F3938B6" w14:textId="77777777" w:rsidR="00044D98" w:rsidRDefault="00044D98">
    <w:pPr>
      <w:pStyle w:val="En-tte"/>
    </w:pPr>
  </w:p>
  <w:p w14:paraId="01418992" w14:textId="77777777" w:rsidR="00044D98" w:rsidRDefault="00044D98">
    <w:pPr>
      <w:pStyle w:val="En-tte"/>
    </w:pPr>
  </w:p>
  <w:p w14:paraId="4A47456F" w14:textId="77777777" w:rsidR="00044D98" w:rsidRDefault="00044D98">
    <w:pPr>
      <w:pStyle w:val="En-tte"/>
    </w:pPr>
  </w:p>
  <w:p w14:paraId="2B3F9149" w14:textId="77777777" w:rsidR="00BA42DA" w:rsidRDefault="00BA42DA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3120" behindDoc="1" locked="1" layoutInCell="1" allowOverlap="1" wp14:anchorId="017BB642" wp14:editId="020BB3F5">
          <wp:simplePos x="0" y="0"/>
          <wp:positionH relativeFrom="margin">
            <wp:posOffset>2364740</wp:posOffset>
          </wp:positionH>
          <wp:positionV relativeFrom="page">
            <wp:posOffset>360045</wp:posOffset>
          </wp:positionV>
          <wp:extent cx="2329200" cy="1080000"/>
          <wp:effectExtent l="0" t="0" r="0" b="635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Forets_autoproduc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8A0D14"/>
    <w:multiLevelType w:val="hybridMultilevel"/>
    <w:tmpl w:val="B74A49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741F9"/>
    <w:multiLevelType w:val="hybridMultilevel"/>
    <w:tmpl w:val="45A2B83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CD1430"/>
    <w:multiLevelType w:val="hybridMultilevel"/>
    <w:tmpl w:val="BF8CDC7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526626F"/>
    <w:multiLevelType w:val="hybridMultilevel"/>
    <w:tmpl w:val="0F404692"/>
    <w:lvl w:ilvl="0" w:tplc="7AA223C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4E5C5B"/>
    <w:multiLevelType w:val="hybridMultilevel"/>
    <w:tmpl w:val="AF7CB5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F16"/>
    <w:multiLevelType w:val="hybridMultilevel"/>
    <w:tmpl w:val="A39E8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3021"/>
    <w:multiLevelType w:val="hybridMultilevel"/>
    <w:tmpl w:val="5F0471D0"/>
    <w:lvl w:ilvl="0" w:tplc="07663C40">
      <w:numFmt w:val="bullet"/>
      <w:lvlText w:val="-"/>
      <w:lvlJc w:val="left"/>
      <w:pPr>
        <w:ind w:left="1004" w:hanging="360"/>
      </w:pPr>
      <w:rPr>
        <w:rFonts w:ascii="Times-Roman" w:eastAsia="Calibr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333231"/>
    <w:multiLevelType w:val="hybridMultilevel"/>
    <w:tmpl w:val="5E62525E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392205E6"/>
    <w:multiLevelType w:val="hybridMultilevel"/>
    <w:tmpl w:val="E7761E5A"/>
    <w:lvl w:ilvl="0" w:tplc="AFFCC1A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57750F"/>
    <w:multiLevelType w:val="hybridMultilevel"/>
    <w:tmpl w:val="4202B6A4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F9C7E02"/>
    <w:multiLevelType w:val="hybridMultilevel"/>
    <w:tmpl w:val="F0D235B8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08D211A"/>
    <w:multiLevelType w:val="hybridMultilevel"/>
    <w:tmpl w:val="C99C05B4"/>
    <w:lvl w:ilvl="0" w:tplc="6EFEA46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6212"/>
    <w:multiLevelType w:val="hybridMultilevel"/>
    <w:tmpl w:val="4E9AFA5C"/>
    <w:lvl w:ilvl="0" w:tplc="EB304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D6DA7"/>
    <w:multiLevelType w:val="hybridMultilevel"/>
    <w:tmpl w:val="37E0DE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EB304380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83239"/>
    <w:multiLevelType w:val="hybridMultilevel"/>
    <w:tmpl w:val="BF12A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870A5"/>
    <w:multiLevelType w:val="hybridMultilevel"/>
    <w:tmpl w:val="7C66E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94A81"/>
    <w:multiLevelType w:val="hybridMultilevel"/>
    <w:tmpl w:val="672EE790"/>
    <w:lvl w:ilvl="0" w:tplc="66A68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CA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09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8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A3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25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1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60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D2ADD"/>
    <w:multiLevelType w:val="hybridMultilevel"/>
    <w:tmpl w:val="2AEAD6C4"/>
    <w:lvl w:ilvl="0" w:tplc="20B63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F6DD9"/>
    <w:multiLevelType w:val="hybridMultilevel"/>
    <w:tmpl w:val="DAEC2B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FB3DEE"/>
    <w:multiLevelType w:val="hybridMultilevel"/>
    <w:tmpl w:val="4420F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</w:num>
  <w:num w:numId="9">
    <w:abstractNumId w:val="2"/>
  </w:num>
  <w:num w:numId="10">
    <w:abstractNumId w:val="14"/>
  </w:num>
  <w:num w:numId="11">
    <w:abstractNumId w:val="10"/>
  </w:num>
  <w:num w:numId="12">
    <w:abstractNumId w:val="17"/>
  </w:num>
  <w:num w:numId="13">
    <w:abstractNumId w:val="4"/>
  </w:num>
  <w:num w:numId="14">
    <w:abstractNumId w:val="20"/>
  </w:num>
  <w:num w:numId="15">
    <w:abstractNumId w:val="11"/>
  </w:num>
  <w:num w:numId="16">
    <w:abstractNumId w:val="21"/>
  </w:num>
  <w:num w:numId="17">
    <w:abstractNumId w:val="12"/>
  </w:num>
  <w:num w:numId="18">
    <w:abstractNumId w:val="6"/>
  </w:num>
  <w:num w:numId="19">
    <w:abstractNumId w:val="3"/>
  </w:num>
  <w:num w:numId="20">
    <w:abstractNumId w:val="5"/>
  </w:num>
  <w:num w:numId="21">
    <w:abstractNumId w:val="8"/>
  </w:num>
  <w:num w:numId="22">
    <w:abstractNumId w:val="1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07"/>
    <w:rsid w:val="000103A8"/>
    <w:rsid w:val="00044D98"/>
    <w:rsid w:val="00050D82"/>
    <w:rsid w:val="000716BA"/>
    <w:rsid w:val="000B3D9A"/>
    <w:rsid w:val="000D7C9A"/>
    <w:rsid w:val="000E3D3C"/>
    <w:rsid w:val="000F51B9"/>
    <w:rsid w:val="00137762"/>
    <w:rsid w:val="00140D10"/>
    <w:rsid w:val="001A3690"/>
    <w:rsid w:val="001B5B90"/>
    <w:rsid w:val="001C28F1"/>
    <w:rsid w:val="001C5F5D"/>
    <w:rsid w:val="001E0D85"/>
    <w:rsid w:val="001F574A"/>
    <w:rsid w:val="0021328F"/>
    <w:rsid w:val="00215052"/>
    <w:rsid w:val="002155FD"/>
    <w:rsid w:val="002202F1"/>
    <w:rsid w:val="0022673B"/>
    <w:rsid w:val="00244C42"/>
    <w:rsid w:val="002603B0"/>
    <w:rsid w:val="00275E02"/>
    <w:rsid w:val="00286DC7"/>
    <w:rsid w:val="002A28E5"/>
    <w:rsid w:val="002B7633"/>
    <w:rsid w:val="002D5755"/>
    <w:rsid w:val="002D74FD"/>
    <w:rsid w:val="002E023B"/>
    <w:rsid w:val="002E2C36"/>
    <w:rsid w:val="002E747A"/>
    <w:rsid w:val="003110DF"/>
    <w:rsid w:val="0031447C"/>
    <w:rsid w:val="00315267"/>
    <w:rsid w:val="00331A30"/>
    <w:rsid w:val="00331BA3"/>
    <w:rsid w:val="00333046"/>
    <w:rsid w:val="00334FE8"/>
    <w:rsid w:val="00352D12"/>
    <w:rsid w:val="003540F7"/>
    <w:rsid w:val="00357210"/>
    <w:rsid w:val="00357259"/>
    <w:rsid w:val="00376B0C"/>
    <w:rsid w:val="00380004"/>
    <w:rsid w:val="00380249"/>
    <w:rsid w:val="0038407A"/>
    <w:rsid w:val="003B2296"/>
    <w:rsid w:val="003B506A"/>
    <w:rsid w:val="003E3752"/>
    <w:rsid w:val="00403850"/>
    <w:rsid w:val="0040622C"/>
    <w:rsid w:val="00423052"/>
    <w:rsid w:val="004669F7"/>
    <w:rsid w:val="0048059B"/>
    <w:rsid w:val="004A023B"/>
    <w:rsid w:val="004B6A98"/>
    <w:rsid w:val="004C54A5"/>
    <w:rsid w:val="004C5867"/>
    <w:rsid w:val="004E06C2"/>
    <w:rsid w:val="004F12E7"/>
    <w:rsid w:val="005158EC"/>
    <w:rsid w:val="00524014"/>
    <w:rsid w:val="0053548B"/>
    <w:rsid w:val="005514E3"/>
    <w:rsid w:val="0055261E"/>
    <w:rsid w:val="005722B1"/>
    <w:rsid w:val="00580429"/>
    <w:rsid w:val="005E129A"/>
    <w:rsid w:val="005F66EB"/>
    <w:rsid w:val="0060768F"/>
    <w:rsid w:val="0061176D"/>
    <w:rsid w:val="00614815"/>
    <w:rsid w:val="00617D27"/>
    <w:rsid w:val="00622E80"/>
    <w:rsid w:val="00623DFE"/>
    <w:rsid w:val="0063501D"/>
    <w:rsid w:val="00667209"/>
    <w:rsid w:val="00673D41"/>
    <w:rsid w:val="006800F1"/>
    <w:rsid w:val="00683322"/>
    <w:rsid w:val="00691824"/>
    <w:rsid w:val="006A0698"/>
    <w:rsid w:val="006A1CCC"/>
    <w:rsid w:val="006C1F37"/>
    <w:rsid w:val="006C4131"/>
    <w:rsid w:val="006C491E"/>
    <w:rsid w:val="006C58F2"/>
    <w:rsid w:val="006E5C17"/>
    <w:rsid w:val="006E7BF5"/>
    <w:rsid w:val="006F6164"/>
    <w:rsid w:val="00714722"/>
    <w:rsid w:val="00720752"/>
    <w:rsid w:val="00745B62"/>
    <w:rsid w:val="00750252"/>
    <w:rsid w:val="007527F2"/>
    <w:rsid w:val="00771528"/>
    <w:rsid w:val="007804D4"/>
    <w:rsid w:val="00791F0C"/>
    <w:rsid w:val="00793A83"/>
    <w:rsid w:val="007C72A4"/>
    <w:rsid w:val="007C7E2A"/>
    <w:rsid w:val="007D3AB7"/>
    <w:rsid w:val="007F1353"/>
    <w:rsid w:val="007F3072"/>
    <w:rsid w:val="00823608"/>
    <w:rsid w:val="00825B19"/>
    <w:rsid w:val="00830E62"/>
    <w:rsid w:val="008316F3"/>
    <w:rsid w:val="00844CB4"/>
    <w:rsid w:val="0087298B"/>
    <w:rsid w:val="008778A2"/>
    <w:rsid w:val="00887A91"/>
    <w:rsid w:val="00890DE9"/>
    <w:rsid w:val="008916F7"/>
    <w:rsid w:val="008933AC"/>
    <w:rsid w:val="00896F4C"/>
    <w:rsid w:val="008B1405"/>
    <w:rsid w:val="008C46DF"/>
    <w:rsid w:val="00910853"/>
    <w:rsid w:val="00917DD1"/>
    <w:rsid w:val="0095313A"/>
    <w:rsid w:val="0095687C"/>
    <w:rsid w:val="00983CC0"/>
    <w:rsid w:val="009845BE"/>
    <w:rsid w:val="00984FF5"/>
    <w:rsid w:val="00990174"/>
    <w:rsid w:val="009923F9"/>
    <w:rsid w:val="009A689B"/>
    <w:rsid w:val="009C7DC8"/>
    <w:rsid w:val="009D0349"/>
    <w:rsid w:val="00A01518"/>
    <w:rsid w:val="00A331AD"/>
    <w:rsid w:val="00A36A92"/>
    <w:rsid w:val="00A51540"/>
    <w:rsid w:val="00A529D6"/>
    <w:rsid w:val="00A556DB"/>
    <w:rsid w:val="00A55807"/>
    <w:rsid w:val="00A66749"/>
    <w:rsid w:val="00A709BE"/>
    <w:rsid w:val="00A7160C"/>
    <w:rsid w:val="00A80EBF"/>
    <w:rsid w:val="00A83BF4"/>
    <w:rsid w:val="00AA176B"/>
    <w:rsid w:val="00AA79D1"/>
    <w:rsid w:val="00AB578F"/>
    <w:rsid w:val="00AD5A39"/>
    <w:rsid w:val="00AE3FEF"/>
    <w:rsid w:val="00AE549E"/>
    <w:rsid w:val="00AF5EA8"/>
    <w:rsid w:val="00B00DF3"/>
    <w:rsid w:val="00B10FD9"/>
    <w:rsid w:val="00B20C19"/>
    <w:rsid w:val="00B53EEF"/>
    <w:rsid w:val="00B91E1C"/>
    <w:rsid w:val="00BA1F3C"/>
    <w:rsid w:val="00BA2266"/>
    <w:rsid w:val="00BA3FCD"/>
    <w:rsid w:val="00BA42DA"/>
    <w:rsid w:val="00BB1564"/>
    <w:rsid w:val="00C01EBF"/>
    <w:rsid w:val="00C10738"/>
    <w:rsid w:val="00C263C9"/>
    <w:rsid w:val="00C2679A"/>
    <w:rsid w:val="00C27565"/>
    <w:rsid w:val="00C370FB"/>
    <w:rsid w:val="00C54299"/>
    <w:rsid w:val="00C61AFB"/>
    <w:rsid w:val="00C74DF4"/>
    <w:rsid w:val="00C81EC9"/>
    <w:rsid w:val="00C85A45"/>
    <w:rsid w:val="00C91421"/>
    <w:rsid w:val="00CA3B8B"/>
    <w:rsid w:val="00CB00FC"/>
    <w:rsid w:val="00CB1724"/>
    <w:rsid w:val="00CE3664"/>
    <w:rsid w:val="00CF4932"/>
    <w:rsid w:val="00D0345E"/>
    <w:rsid w:val="00D25CA9"/>
    <w:rsid w:val="00D34837"/>
    <w:rsid w:val="00D5299C"/>
    <w:rsid w:val="00D67B2D"/>
    <w:rsid w:val="00D82797"/>
    <w:rsid w:val="00D829F3"/>
    <w:rsid w:val="00DB5A75"/>
    <w:rsid w:val="00DE037F"/>
    <w:rsid w:val="00DE3B41"/>
    <w:rsid w:val="00DE71A2"/>
    <w:rsid w:val="00DF492E"/>
    <w:rsid w:val="00E01F9E"/>
    <w:rsid w:val="00E06E90"/>
    <w:rsid w:val="00E205E9"/>
    <w:rsid w:val="00E2216E"/>
    <w:rsid w:val="00E223AF"/>
    <w:rsid w:val="00E37B96"/>
    <w:rsid w:val="00E40B1E"/>
    <w:rsid w:val="00E603FF"/>
    <w:rsid w:val="00E63EE1"/>
    <w:rsid w:val="00E65AB7"/>
    <w:rsid w:val="00E847A8"/>
    <w:rsid w:val="00E97D2F"/>
    <w:rsid w:val="00EB6B44"/>
    <w:rsid w:val="00EB6C7B"/>
    <w:rsid w:val="00ED1BBD"/>
    <w:rsid w:val="00EE7DD7"/>
    <w:rsid w:val="00EF6654"/>
    <w:rsid w:val="00F00F2C"/>
    <w:rsid w:val="00F07A7C"/>
    <w:rsid w:val="00F2379A"/>
    <w:rsid w:val="00F25299"/>
    <w:rsid w:val="00F26EE0"/>
    <w:rsid w:val="00F420BD"/>
    <w:rsid w:val="00F440BB"/>
    <w:rsid w:val="00F44244"/>
    <w:rsid w:val="00F51CF3"/>
    <w:rsid w:val="00F53D57"/>
    <w:rsid w:val="00F5728B"/>
    <w:rsid w:val="00F6651A"/>
    <w:rsid w:val="00F7459A"/>
    <w:rsid w:val="00F85DF6"/>
    <w:rsid w:val="00F91CBB"/>
    <w:rsid w:val="00F967BB"/>
    <w:rsid w:val="00F97691"/>
    <w:rsid w:val="00FA7A9C"/>
    <w:rsid w:val="00FB44A2"/>
    <w:rsid w:val="00FC6718"/>
    <w:rsid w:val="00FD72BF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86EE1"/>
  <w15:docId w15:val="{104460A6-4C25-4A0E-886A-524FD63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718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C85A45"/>
    <w:pPr>
      <w:keepNext/>
      <w:widowControl/>
      <w:numPr>
        <w:numId w:val="2"/>
      </w:numPr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eastAsia="ar-SA" w:bidi="ar-SA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nsnom1">
    <w:name w:val="Sans nom1"/>
    <w:rPr>
      <w:rFonts w:ascii="Arial" w:hAnsi="Arial"/>
      <w:color w:val="000000"/>
      <w:shd w:val="clear" w:color="auto" w:fill="auto"/>
    </w:rPr>
  </w:style>
  <w:style w:type="character" w:customStyle="1" w:styleId="standard">
    <w:name w:val="standard"/>
    <w:rPr>
      <w:shd w:val="clear" w:color="auto" w:fil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535"/>
        <w:tab w:val="left" w:pos="9071"/>
      </w:tabs>
      <w:spacing w:after="283"/>
      <w:jc w:val="center"/>
      <w:textAlignment w:val="bottom"/>
    </w:pPr>
  </w:style>
  <w:style w:type="paragraph" w:customStyle="1" w:styleId="Puce1dbut">
    <w:name w:val="Puce 1 début"/>
    <w:basedOn w:val="Liste"/>
    <w:pPr>
      <w:spacing w:before="240"/>
      <w:ind w:left="360" w:hanging="360"/>
    </w:pPr>
  </w:style>
  <w:style w:type="paragraph" w:styleId="En-tte">
    <w:name w:val="header"/>
    <w:basedOn w:val="Normal"/>
    <w:link w:val="En-tteCar"/>
    <w:uiPriority w:val="99"/>
    <w:unhideWhenUsed/>
    <w:rsid w:val="00512E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12E40"/>
    <w:rPr>
      <w:rFonts w:ascii="Arial" w:eastAsia="SimSun" w:hAnsi="Arial" w:cs="Mangal"/>
      <w:kern w:val="1"/>
      <w:szCs w:val="24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896F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F665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85A45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semiHidden/>
    <w:unhideWhenUsed/>
    <w:rsid w:val="00C85A45"/>
    <w:pPr>
      <w:widowControl/>
      <w:spacing w:before="280" w:after="119"/>
    </w:pPr>
    <w:rPr>
      <w:rFonts w:ascii="Arial Unicode MS" w:eastAsia="Arial Unicode MS" w:hAnsi="Arial Unicode MS" w:cs="Arial Unicode MS"/>
      <w:kern w:val="0"/>
      <w:sz w:val="24"/>
      <w:lang w:eastAsia="ar-SA" w:bidi="ar-SA"/>
    </w:rPr>
  </w:style>
  <w:style w:type="paragraph" w:customStyle="1" w:styleId="Corpsdetexte21">
    <w:name w:val="Corps de texte 21"/>
    <w:basedOn w:val="Normal"/>
    <w:rsid w:val="00C85A45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CC0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CC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Normal1">
    <w:name w:val="Normal1"/>
    <w:rsid w:val="005514E3"/>
    <w:pPr>
      <w:suppressAutoHyphens/>
      <w:spacing w:line="100" w:lineRule="atLeast"/>
    </w:pPr>
    <w:rPr>
      <w:sz w:val="24"/>
      <w:szCs w:val="24"/>
      <w:lang w:eastAsia="ar-SA"/>
    </w:rPr>
  </w:style>
  <w:style w:type="character" w:styleId="CitationHTML">
    <w:name w:val="HTML Cite"/>
    <w:basedOn w:val="Policepardfaut"/>
    <w:uiPriority w:val="99"/>
    <w:semiHidden/>
    <w:unhideWhenUsed/>
    <w:rsid w:val="00614815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8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1_MODELES\_DOCUMENTS_ADMINISTRATIFS\Administratif-EPPNFo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Administratif-EPPNFor</Template>
  <TotalTime>4</TotalTime>
  <Pages>1</Pages>
  <Words>300</Words>
  <Characters>1636</Characters>
  <Application>Microsoft Office Word</Application>
  <DocSecurity>0</DocSecurity>
  <Lines>25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[modele] Doc administratif</vt:lpstr>
    </vt:vector>
  </TitlesOfParts>
  <Company>HP</Company>
  <LinksUpToDate>false</LinksUpToDate>
  <CharactersWithSpaces>1932</CharactersWithSpaces>
  <SharedDoc>false</SharedDoc>
  <HyperlinkBase/>
  <HLinks>
    <vt:vector size="48" baseType="variant">
      <vt:variant>
        <vt:i4>3145732</vt:i4>
      </vt:variant>
      <vt:variant>
        <vt:i4>-1</vt:i4>
      </vt:variant>
      <vt:variant>
        <vt:i4>2054</vt:i4>
      </vt:variant>
      <vt:variant>
        <vt:i4>4</vt:i4>
      </vt:variant>
      <vt:variant>
        <vt:lpwstr/>
      </vt:variant>
      <vt:variant>
        <vt:lpwstr>_top</vt:lpwstr>
      </vt:variant>
      <vt:variant>
        <vt:i4>3145732</vt:i4>
      </vt:variant>
      <vt:variant>
        <vt:i4>-1</vt:i4>
      </vt:variant>
      <vt:variant>
        <vt:i4>2055</vt:i4>
      </vt:variant>
      <vt:variant>
        <vt:i4>4</vt:i4>
      </vt:variant>
      <vt:variant>
        <vt:lpwstr/>
      </vt:variant>
      <vt:variant>
        <vt:lpwstr>_top</vt:lpwstr>
      </vt:variant>
      <vt:variant>
        <vt:i4>458818</vt:i4>
      </vt:variant>
      <vt:variant>
        <vt:i4>-1</vt:i4>
      </vt:variant>
      <vt:variant>
        <vt:i4>2055</vt:i4>
      </vt:variant>
      <vt:variant>
        <vt:i4>1</vt:i4>
      </vt:variant>
      <vt:variant>
        <vt:lpwstr>bas coul</vt:lpwstr>
      </vt:variant>
      <vt:variant>
        <vt:lpwstr/>
      </vt:variant>
      <vt:variant>
        <vt:i4>3145732</vt:i4>
      </vt:variant>
      <vt:variant>
        <vt:i4>-1</vt:i4>
      </vt:variant>
      <vt:variant>
        <vt:i4>1032</vt:i4>
      </vt:variant>
      <vt:variant>
        <vt:i4>4</vt:i4>
      </vt:variant>
      <vt:variant>
        <vt:lpwstr/>
      </vt:variant>
      <vt:variant>
        <vt:lpwstr>_top</vt:lpwstr>
      </vt:variant>
      <vt:variant>
        <vt:i4>393324</vt:i4>
      </vt:variant>
      <vt:variant>
        <vt:i4>-1</vt:i4>
      </vt:variant>
      <vt:variant>
        <vt:i4>1027</vt:i4>
      </vt:variant>
      <vt:variant>
        <vt:i4>4</vt:i4>
      </vt:variant>
      <vt:variant>
        <vt:lpwstr/>
      </vt:variant>
      <vt:variant>
        <vt:lpwstr>Destintaire</vt:lpwstr>
      </vt:variant>
      <vt:variant>
        <vt:i4>7405575</vt:i4>
      </vt:variant>
      <vt:variant>
        <vt:i4>-1</vt:i4>
      </vt:variant>
      <vt:variant>
        <vt:i4>1028</vt:i4>
      </vt:variant>
      <vt:variant>
        <vt:i4>4</vt:i4>
      </vt:variant>
      <vt:variant>
        <vt:lpwstr/>
      </vt:variant>
      <vt:variant>
        <vt:lpwstr>Objet</vt:lpwstr>
      </vt:variant>
      <vt:variant>
        <vt:i4>7536643</vt:i4>
      </vt:variant>
      <vt:variant>
        <vt:i4>-1</vt:i4>
      </vt:variant>
      <vt:variant>
        <vt:i4>1029</vt:i4>
      </vt:variant>
      <vt:variant>
        <vt:i4>4</vt:i4>
      </vt:variant>
      <vt:variant>
        <vt:lpwstr/>
      </vt:variant>
      <vt:variant>
        <vt:lpwstr>Suivi</vt:lpwstr>
      </vt:variant>
      <vt:variant>
        <vt:i4>1048580</vt:i4>
      </vt:variant>
      <vt:variant>
        <vt:i4>-1</vt:i4>
      </vt:variant>
      <vt:variant>
        <vt:i4>1030</vt:i4>
      </vt:variant>
      <vt:variant>
        <vt:i4>4</vt:i4>
      </vt:variant>
      <vt:variant>
        <vt:lpwstr/>
      </vt:variant>
      <vt:variant>
        <vt:lpwstr>Date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[modele] Doc administratif</dc:title>
  <dc:creator>QUOST Baptiste</dc:creator>
  <cp:lastModifiedBy>QUOST Baptiste</cp:lastModifiedBy>
  <cp:revision>3</cp:revision>
  <cp:lastPrinted>2020-01-13T14:19:00Z</cp:lastPrinted>
  <dcterms:created xsi:type="dcterms:W3CDTF">2024-11-07T08:46:00Z</dcterms:created>
  <dcterms:modified xsi:type="dcterms:W3CDTF">2024-11-07T08:50:00Z</dcterms:modified>
</cp:coreProperties>
</file>